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BE" w:rsidRPr="00EB7ABE" w:rsidRDefault="00EB7ABE" w:rsidP="00EB7ABE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EB7ABE">
        <w:rPr>
          <w:rFonts w:ascii="Helvetica" w:eastAsia="Times New Roman" w:hAnsi="Helvetica" w:cs="Helvetica"/>
          <w:b/>
          <w:bCs/>
          <w:color w:val="FF2600"/>
          <w:sz w:val="30"/>
          <w:szCs w:val="30"/>
          <w:u w:val="single"/>
          <w:lang w:eastAsia="fr-FR"/>
        </w:rPr>
        <w:t>Période de confinement des enfants et des familles</w:t>
      </w: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:rsidR="00EB7ABE" w:rsidRPr="00EB7ABE" w:rsidRDefault="00EB7ABE" w:rsidP="00EB7ABE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EB7ABE">
        <w:rPr>
          <w:rFonts w:ascii="Helvetica" w:eastAsia="Times New Roman" w:hAnsi="Helvetica" w:cs="Helvetica"/>
          <w:b/>
          <w:bCs/>
          <w:color w:val="FF2600"/>
          <w:sz w:val="36"/>
          <w:szCs w:val="36"/>
          <w:lang w:eastAsia="fr-FR"/>
        </w:rPr>
        <w:t>Le 119-Allô enfance en danger assure une continuité de service 24h sur 24, 7j sur 7.</w:t>
      </w: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EB7ABE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En cette période de confinement qui instaure un huis-clos au sein des familles, il convient plus que jamais d'agir face aux violences intrafamiliales dans certains foyers. </w:t>
      </w: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EB7ABE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Les professionnels du 119 continuent donc à assurer leur mission d'écoute, de conseils et de transmission des informations préoccupantes (IP) aux départements dont la mission est de recueillir à tout moment les IP et d'y apporter les suites jugées utiles. </w:t>
      </w: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EB7ABE">
        <w:rPr>
          <w:rFonts w:ascii="Helvetica" w:eastAsia="Times New Roman" w:hAnsi="Helvetica" w:cs="Helvetica"/>
          <w:color w:val="FF2600"/>
          <w:sz w:val="24"/>
          <w:szCs w:val="24"/>
          <w:lang w:eastAsia="fr-FR"/>
        </w:rPr>
        <w:t>Aussi, que vous soyez un enfant victime, un parent en difficulté qui sent qu'il est « à bout », un voisin qui entend des cris et qui suspecte des faits de maltraitances .... Appelez le 119 ! </w:t>
      </w: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EB7ABE">
        <w:rPr>
          <w:rFonts w:ascii="Helvetica" w:eastAsia="Times New Roman" w:hAnsi="Helvetica" w:cs="Helvetica"/>
          <w:b/>
          <w:bCs/>
          <w:color w:val="FF2600"/>
          <w:sz w:val="24"/>
          <w:szCs w:val="24"/>
          <w:lang w:eastAsia="fr-FR"/>
        </w:rPr>
        <w:t>Pour tout cas de danger grave et immédiat, avec nécessité d'une intervention sur place, il convient de contacter les services de première urgence : les services de police ou de gendarmerie (17 ou 112), les pompiers (18 ou 112) ou le Samu (15). </w:t>
      </w: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EB7ABE">
        <w:rPr>
          <w:rFonts w:ascii="Helvetica" w:eastAsia="Times New Roman" w:hAnsi="Helvetica" w:cs="Helvetica"/>
          <w:b/>
          <w:bCs/>
          <w:color w:val="942092"/>
          <w:sz w:val="36"/>
          <w:szCs w:val="36"/>
          <w:lang w:eastAsia="fr-FR"/>
        </w:rPr>
        <w:br/>
      </w:r>
    </w:p>
    <w:p w:rsidR="00EB7ABE" w:rsidRPr="00EB7ABE" w:rsidRDefault="00EB7ABE" w:rsidP="00EB7ABE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EB7ABE">
        <w:rPr>
          <w:rFonts w:ascii="Helvetica" w:eastAsia="Times New Roman" w:hAnsi="Helvetica" w:cs="Helvetica"/>
          <w:b/>
          <w:bCs/>
          <w:color w:val="942092"/>
          <w:sz w:val="36"/>
          <w:szCs w:val="36"/>
          <w:lang w:eastAsia="fr-FR"/>
        </w:rPr>
        <w:t>Le 3919 est de nouveau disponible </w:t>
      </w:r>
    </w:p>
    <w:p w:rsidR="00EB7ABE" w:rsidRPr="00EB7ABE" w:rsidRDefault="00EB7ABE" w:rsidP="00EB7ABE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EB7ABE">
        <w:rPr>
          <w:rFonts w:ascii="Helvetica" w:eastAsia="Times New Roman" w:hAnsi="Helvetica" w:cs="Helvetica"/>
          <w:b/>
          <w:bCs/>
          <w:color w:val="942092"/>
          <w:sz w:val="36"/>
          <w:szCs w:val="36"/>
          <w:lang w:eastAsia="fr-FR"/>
        </w:rPr>
        <w:t>à partir du lundi 23 MARS 2020 </w:t>
      </w:r>
      <w:r w:rsidRPr="00EB7ABE">
        <w:rPr>
          <w:rFonts w:ascii="Helvetica" w:eastAsia="Times New Roman" w:hAnsi="Helvetica" w:cs="Helvetica"/>
          <w:b/>
          <w:bCs/>
          <w:color w:val="942092"/>
          <w:sz w:val="36"/>
          <w:szCs w:val="36"/>
          <w:lang w:eastAsia="fr-FR"/>
        </w:rPr>
        <w:br/>
      </w:r>
    </w:p>
    <w:p w:rsidR="00EB7ABE" w:rsidRPr="00EB7ABE" w:rsidRDefault="00EB7ABE" w:rsidP="00EB7ABE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EB7ABE">
        <w:rPr>
          <w:rFonts w:ascii="Helvetica" w:eastAsia="Times New Roman" w:hAnsi="Helvetica" w:cs="Helvetica"/>
          <w:b/>
          <w:bCs/>
          <w:color w:val="942092"/>
          <w:sz w:val="36"/>
          <w:szCs w:val="36"/>
          <w:lang w:eastAsia="fr-FR"/>
        </w:rPr>
        <w:t>En attendant, faire le 17 ou le 112</w:t>
      </w: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EB7ABE">
        <w:rPr>
          <w:rFonts w:ascii="Arial" w:eastAsia="Times New Roman" w:hAnsi="Arial" w:cs="Arial"/>
          <w:b/>
          <w:bCs/>
          <w:color w:val="942092"/>
          <w:sz w:val="36"/>
          <w:szCs w:val="36"/>
          <w:shd w:val="clear" w:color="auto" w:fill="FFFFFF"/>
          <w:lang w:eastAsia="fr-FR"/>
        </w:rPr>
        <w:t>Même dans le contexte du Coronavirus, il est possible d'accéder à des hébergements d'urgence. Ne restez pas seules !</w:t>
      </w: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EB7ABE">
        <w:rPr>
          <w:rFonts w:ascii="Arial" w:eastAsia="Times New Roman" w:hAnsi="Arial" w:cs="Arial"/>
          <w:b/>
          <w:bCs/>
          <w:color w:val="942092"/>
          <w:sz w:val="36"/>
          <w:szCs w:val="36"/>
          <w:shd w:val="clear" w:color="auto" w:fill="FFFFFF"/>
          <w:lang w:eastAsia="fr-FR"/>
        </w:rPr>
        <w:t>« Être confinée chez soi avec un homme violent est dangereux ! Il est déconseillé de sortir mais il n'est pas interdit de fuir. »</w:t>
      </w:r>
      <w:r w:rsidRPr="00EB7ABE">
        <w:rPr>
          <w:rFonts w:ascii="Arial" w:eastAsia="Times New Roman" w:hAnsi="Arial" w:cs="Arial"/>
          <w:b/>
          <w:bCs/>
          <w:color w:val="00304B"/>
          <w:sz w:val="21"/>
          <w:szCs w:val="21"/>
          <w:shd w:val="clear" w:color="auto" w:fill="FFFFFF"/>
          <w:lang w:eastAsia="fr-FR"/>
        </w:rPr>
        <w:t> </w:t>
      </w: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EB7ABE">
        <w:rPr>
          <w:rFonts w:ascii="Arial" w:eastAsia="Times New Roman" w:hAnsi="Arial" w:cs="Arial"/>
          <w:b/>
          <w:bCs/>
          <w:color w:val="942092"/>
          <w:sz w:val="30"/>
          <w:szCs w:val="30"/>
          <w:shd w:val="clear" w:color="auto" w:fill="FFFFFF"/>
          <w:lang w:eastAsia="fr-FR"/>
        </w:rPr>
        <w:t>Violence Femmes Info</w:t>
      </w:r>
      <w:r w:rsidRPr="00EB7ABE">
        <w:rPr>
          <w:rFonts w:ascii="Arial" w:eastAsia="Times New Roman" w:hAnsi="Arial" w:cs="Arial"/>
          <w:color w:val="942092"/>
          <w:sz w:val="30"/>
          <w:szCs w:val="30"/>
          <w:shd w:val="clear" w:color="auto" w:fill="FFFFFF"/>
          <w:lang w:eastAsia="fr-FR"/>
        </w:rPr>
        <w:t> : 3919</w:t>
      </w:r>
      <w:r w:rsidRPr="00EB7ABE">
        <w:rPr>
          <w:rFonts w:ascii="Arial" w:eastAsia="Times New Roman" w:hAnsi="Arial" w:cs="Arial"/>
          <w:color w:val="00304B"/>
          <w:sz w:val="30"/>
          <w:szCs w:val="30"/>
          <w:shd w:val="clear" w:color="auto" w:fill="FFFFFF"/>
          <w:lang w:eastAsia="fr-FR"/>
        </w:rPr>
        <w:t>. </w:t>
      </w: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EB7ABE">
        <w:rPr>
          <w:rFonts w:ascii="Arial" w:eastAsia="Times New Roman" w:hAnsi="Arial" w:cs="Arial"/>
          <w:color w:val="00304B"/>
          <w:sz w:val="30"/>
          <w:szCs w:val="30"/>
          <w:shd w:val="clear" w:color="auto" w:fill="FFFFFF"/>
          <w:lang w:eastAsia="fr-FR"/>
        </w:rPr>
        <w:t>Le 3919 est actuellement fermé. En cas de danger, appelez le 17 ou le 112</w:t>
      </w:r>
    </w:p>
    <w:p w:rsid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EB7ABE">
        <w:rPr>
          <w:rFonts w:ascii="Arial" w:eastAsia="Times New Roman" w:hAnsi="Arial" w:cs="Arial"/>
          <w:color w:val="00304B"/>
          <w:sz w:val="30"/>
          <w:szCs w:val="30"/>
          <w:shd w:val="clear" w:color="auto" w:fill="FFFFFF"/>
          <w:lang w:eastAsia="fr-FR"/>
        </w:rPr>
        <w:br/>
      </w: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bookmarkStart w:id="0" w:name="_GoBack"/>
      <w:bookmarkEnd w:id="0"/>
      <w:r w:rsidRPr="00EB7ABE">
        <w:rPr>
          <w:rFonts w:ascii="Arial" w:eastAsia="Times New Roman" w:hAnsi="Arial" w:cs="Arial"/>
          <w:b/>
          <w:bCs/>
          <w:color w:val="942092"/>
          <w:sz w:val="30"/>
          <w:szCs w:val="30"/>
          <w:lang w:eastAsia="fr-FR"/>
        </w:rPr>
        <w:lastRenderedPageBreak/>
        <w:t>Numéro vert du Planning Familial national</w:t>
      </w:r>
      <w:r w:rsidRPr="00EB7ABE">
        <w:rPr>
          <w:rFonts w:ascii="Arial" w:eastAsia="Times New Roman" w:hAnsi="Arial" w:cs="Arial"/>
          <w:color w:val="00304B"/>
          <w:sz w:val="30"/>
          <w:szCs w:val="30"/>
          <w:lang w:eastAsia="fr-FR"/>
        </w:rPr>
        <w:t> : </w:t>
      </w: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EB7ABE">
        <w:rPr>
          <w:rFonts w:ascii="Arial" w:eastAsia="Times New Roman" w:hAnsi="Arial" w:cs="Arial"/>
          <w:color w:val="00304B"/>
          <w:sz w:val="30"/>
          <w:szCs w:val="30"/>
          <w:shd w:val="clear" w:color="auto" w:fill="FFFFFF"/>
          <w:lang w:eastAsia="fr-FR"/>
        </w:rPr>
        <w:t>De 9h à 20h du lundi au samedi au </w:t>
      </w:r>
      <w:r w:rsidRPr="00EB7ABE">
        <w:rPr>
          <w:rFonts w:ascii="Arial" w:eastAsia="Times New Roman" w:hAnsi="Arial" w:cs="Arial"/>
          <w:b/>
          <w:bCs/>
          <w:color w:val="942092"/>
          <w:sz w:val="30"/>
          <w:szCs w:val="30"/>
          <w:shd w:val="clear" w:color="auto" w:fill="FFFFFF"/>
          <w:lang w:eastAsia="fr-FR"/>
        </w:rPr>
        <w:t>0800 08 11 11</w:t>
      </w: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EB7ABE">
        <w:rPr>
          <w:rFonts w:ascii="Arial" w:eastAsia="Times New Roman" w:hAnsi="Arial" w:cs="Arial"/>
          <w:color w:val="00304B"/>
          <w:sz w:val="30"/>
          <w:szCs w:val="30"/>
          <w:shd w:val="clear" w:color="auto" w:fill="FFFFFF"/>
          <w:lang w:eastAsia="fr-FR"/>
        </w:rPr>
        <w:br/>
      </w:r>
    </w:p>
    <w:p w:rsidR="00EB7ABE" w:rsidRPr="00EB7ABE" w:rsidRDefault="00EB7ABE" w:rsidP="00EB7AB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EB7ABE">
        <w:rPr>
          <w:rFonts w:ascii="Arial" w:eastAsia="Times New Roman" w:hAnsi="Arial" w:cs="Arial"/>
          <w:color w:val="00304B"/>
          <w:sz w:val="30"/>
          <w:szCs w:val="30"/>
          <w:shd w:val="clear" w:color="auto" w:fill="FFFFFF"/>
          <w:lang w:eastAsia="fr-FR"/>
        </w:rPr>
        <w:t xml:space="preserve">L'Interruption Volontaire de Grossesse est considérée comme une nécessité médicale, </w:t>
      </w:r>
      <w:r w:rsidRPr="00EB7ABE">
        <w:rPr>
          <w:rFonts w:ascii="Arial" w:eastAsia="Times New Roman" w:hAnsi="Arial" w:cs="Arial"/>
          <w:color w:val="942092"/>
          <w:sz w:val="30"/>
          <w:szCs w:val="30"/>
          <w:shd w:val="clear" w:color="auto" w:fill="FFFFFF"/>
          <w:lang w:eastAsia="fr-FR"/>
        </w:rPr>
        <w:t xml:space="preserve">vous avez également le droit de sortir pour y accéder ! </w:t>
      </w:r>
      <w:r w:rsidRPr="00EB7ABE">
        <w:rPr>
          <w:rFonts w:ascii="Arial" w:eastAsia="Times New Roman" w:hAnsi="Arial" w:cs="Arial"/>
          <w:color w:val="00304B"/>
          <w:sz w:val="30"/>
          <w:szCs w:val="30"/>
          <w:shd w:val="clear" w:color="auto" w:fill="FFFFFF"/>
          <w:lang w:eastAsia="fr-FR"/>
        </w:rPr>
        <w:t>Pour l'IVG hors-délai en France, la fermeture des frontières complique les choses mais ce n'est pas impossible.</w:t>
      </w:r>
    </w:p>
    <w:p w:rsidR="00EB7ABE" w:rsidRPr="00EB7ABE" w:rsidRDefault="00EB7ABE" w:rsidP="00EB7ABE">
      <w:pPr>
        <w:shd w:val="clear" w:color="auto" w:fill="FFFFFF"/>
        <w:spacing w:before="150" w:after="30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fr-FR"/>
        </w:rPr>
      </w:pPr>
      <w:r w:rsidRPr="00EB7ABE">
        <w:rPr>
          <w:rFonts w:ascii="Arial" w:eastAsia="Times New Roman" w:hAnsi="Arial" w:cs="Arial"/>
          <w:color w:val="00304B"/>
          <w:sz w:val="30"/>
          <w:szCs w:val="30"/>
          <w:lang w:eastAsia="fr-FR"/>
        </w:rPr>
        <w:t xml:space="preserve">Enfin, </w:t>
      </w:r>
      <w:r w:rsidRPr="00EB7ABE">
        <w:rPr>
          <w:rFonts w:ascii="Arial" w:eastAsia="Times New Roman" w:hAnsi="Arial" w:cs="Arial"/>
          <w:color w:val="942092"/>
          <w:sz w:val="30"/>
          <w:szCs w:val="30"/>
          <w:lang w:eastAsia="fr-FR"/>
        </w:rPr>
        <w:t>vous pouvez récupérer votre contraception ou votre traitement en pharmacie, même si votre ordonnance arrive en fin de validité. </w:t>
      </w:r>
    </w:p>
    <w:p w:rsidR="00EB7ABE" w:rsidRPr="00EB7ABE" w:rsidRDefault="00EB7ABE" w:rsidP="00EB7ABE">
      <w:pPr>
        <w:shd w:val="clear" w:color="auto" w:fill="FFFFFF"/>
        <w:spacing w:before="150" w:after="30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fr-FR"/>
        </w:rPr>
      </w:pPr>
      <w:r w:rsidRPr="00EB7ABE">
        <w:rPr>
          <w:rFonts w:ascii="Arial" w:eastAsia="Times New Roman" w:hAnsi="Arial" w:cs="Arial"/>
          <w:color w:val="00304B"/>
          <w:sz w:val="30"/>
          <w:szCs w:val="30"/>
          <w:lang w:eastAsia="fr-FR"/>
        </w:rPr>
        <w:t xml:space="preserve">En effet, dans le contexte actuel de pandémie, </w:t>
      </w:r>
      <w:r w:rsidRPr="00EB7ABE">
        <w:rPr>
          <w:rFonts w:ascii="Arial" w:eastAsia="Times New Roman" w:hAnsi="Arial" w:cs="Arial"/>
          <w:color w:val="942092"/>
          <w:sz w:val="30"/>
          <w:szCs w:val="30"/>
          <w:lang w:eastAsia="fr-FR"/>
        </w:rPr>
        <w:t xml:space="preserve">les </w:t>
      </w:r>
      <w:proofErr w:type="spellStart"/>
      <w:r w:rsidRPr="00EB7ABE">
        <w:rPr>
          <w:rFonts w:ascii="Arial" w:eastAsia="Times New Roman" w:hAnsi="Arial" w:cs="Arial"/>
          <w:color w:val="942092"/>
          <w:sz w:val="30"/>
          <w:szCs w:val="30"/>
          <w:lang w:eastAsia="fr-FR"/>
        </w:rPr>
        <w:t>pharmacien-nes</w:t>
      </w:r>
      <w:proofErr w:type="spellEnd"/>
      <w:r w:rsidRPr="00EB7ABE">
        <w:rPr>
          <w:rFonts w:ascii="Arial" w:eastAsia="Times New Roman" w:hAnsi="Arial" w:cs="Arial"/>
          <w:color w:val="942092"/>
          <w:sz w:val="30"/>
          <w:szCs w:val="30"/>
          <w:lang w:eastAsia="fr-FR"/>
        </w:rPr>
        <w:t xml:space="preserve"> sont exceptionnellement </w:t>
      </w:r>
      <w:proofErr w:type="spellStart"/>
      <w:r w:rsidRPr="00EB7ABE">
        <w:rPr>
          <w:rFonts w:ascii="Arial" w:eastAsia="Times New Roman" w:hAnsi="Arial" w:cs="Arial"/>
          <w:color w:val="942092"/>
          <w:sz w:val="30"/>
          <w:szCs w:val="30"/>
          <w:lang w:eastAsia="fr-FR"/>
        </w:rPr>
        <w:t>autorisé-es</w:t>
      </w:r>
      <w:proofErr w:type="spellEnd"/>
      <w:r w:rsidRPr="00EB7ABE">
        <w:rPr>
          <w:rFonts w:ascii="Arial" w:eastAsia="Times New Roman" w:hAnsi="Arial" w:cs="Arial"/>
          <w:color w:val="942092"/>
          <w:sz w:val="30"/>
          <w:szCs w:val="30"/>
          <w:lang w:eastAsia="fr-FR"/>
        </w:rPr>
        <w:t xml:space="preserve"> à renouveler les traitements chroniques (pilule, préservatifs, traitements hormonaux...)</w:t>
      </w:r>
    </w:p>
    <w:p w:rsidR="00EB7ABE" w:rsidRPr="00EB7ABE" w:rsidRDefault="00EB7ABE" w:rsidP="00EB7ABE">
      <w:pPr>
        <w:shd w:val="clear" w:color="auto" w:fill="FFFFFF"/>
        <w:spacing w:before="150" w:after="300" w:line="240" w:lineRule="auto"/>
        <w:jc w:val="both"/>
        <w:rPr>
          <w:rFonts w:ascii="Arial" w:eastAsia="Times New Roman" w:hAnsi="Arial" w:cs="Arial"/>
          <w:color w:val="00304B"/>
          <w:sz w:val="30"/>
          <w:szCs w:val="30"/>
          <w:lang w:eastAsia="fr-FR"/>
        </w:rPr>
      </w:pPr>
    </w:p>
    <w:p w:rsidR="00B345E0" w:rsidRDefault="00B345E0"/>
    <w:sectPr w:rsidR="00B34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BE"/>
    <w:rsid w:val="00B345E0"/>
    <w:rsid w:val="00EB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66F6"/>
  <w15:chartTrackingRefBased/>
  <w15:docId w15:val="{E870B75F-AD3B-47FD-9F36-2117F33C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FREVILLE</dc:creator>
  <cp:keywords/>
  <dc:description/>
  <cp:lastModifiedBy>Pascale FREVILLE</cp:lastModifiedBy>
  <cp:revision>1</cp:revision>
  <dcterms:created xsi:type="dcterms:W3CDTF">2020-03-24T10:43:00Z</dcterms:created>
  <dcterms:modified xsi:type="dcterms:W3CDTF">2020-03-24T10:44:00Z</dcterms:modified>
</cp:coreProperties>
</file>